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9DC9008" wp14:editId="7D8E6489">
            <wp:extent cx="381635" cy="564515"/>
            <wp:effectExtent l="0" t="0" r="0" b="6985"/>
            <wp:docPr id="1" name="Рисунок 7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</w:p>
    <w:p w:rsidR="00973837" w:rsidRDefault="00973837" w:rsidP="00973837">
      <w:pPr>
        <w:jc w:val="center"/>
        <w:rPr>
          <w:rFonts w:eastAsia="Calibri"/>
          <w:b/>
          <w:sz w:val="28"/>
          <w:szCs w:val="28"/>
        </w:rPr>
      </w:pPr>
    </w:p>
    <w:p w:rsidR="00973837" w:rsidRDefault="00973837" w:rsidP="00973837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973837" w:rsidRDefault="00973837" w:rsidP="00973837">
      <w:pPr>
        <w:jc w:val="both"/>
        <w:rPr>
          <w:rFonts w:eastAsia="Calibri"/>
          <w:b/>
          <w:sz w:val="28"/>
          <w:szCs w:val="28"/>
        </w:rPr>
      </w:pPr>
    </w:p>
    <w:p w:rsidR="00973837" w:rsidRDefault="00973837" w:rsidP="00973837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24.03.2023</w:t>
      </w:r>
      <w:r>
        <w:rPr>
          <w:rFonts w:eastAsia="Calibri"/>
          <w:sz w:val="28"/>
          <w:szCs w:val="28"/>
        </w:rPr>
        <w:t xml:space="preserve">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13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</w:p>
    <w:p w:rsidR="00973837" w:rsidRDefault="00973837" w:rsidP="00973837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– летний   пожароопасный период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2023 года на территории Ильинского сельсовета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Ежегодно в весенне-летний пожароопасный период в районе отмечается рост количества пожаров, особенно в жилом секторе и лесных массивах.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пик пожаров приходится на апрель – май. Это связано, прежде всего, со сжиганием стерни, пожнивных остатков, разведением костров, несоблюдением противопожарного режима в населенных пунктах и на садовых участках. Эти пожары приносят наибольшие социальные и материальные потери, в результате в огне гибнут люди, уничтожаются жилые дома и надворные постройки, причиняется значительный ущерб лесному хозяйству.</w:t>
      </w:r>
    </w:p>
    <w:p w:rsidR="00973837" w:rsidRDefault="00973837" w:rsidP="0097383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целях подготовки к весенне-летнему пожароопасному периоду 2023 года и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 ПОСТАНОВЛЯЮ: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обеспечению первичных мер  пожарной безопасности  в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– летний пожароопасный период 2023 года на территории Ильинского  сельсовета согласно приложения № 1.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оперативный план тушения  лесных пожаров на пожароопасный период 2023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973837" w:rsidRDefault="00973837" w:rsidP="00973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    </w:t>
      </w:r>
    </w:p>
    <w:p w:rsidR="00973837" w:rsidRDefault="00973837" w:rsidP="00973837">
      <w:pPr>
        <w:spacing w:line="276" w:lineRule="auto"/>
        <w:rPr>
          <w:sz w:val="28"/>
          <w:szCs w:val="28"/>
        </w:rPr>
      </w:pPr>
    </w:p>
    <w:p w:rsidR="00973837" w:rsidRDefault="00973837" w:rsidP="00973837">
      <w:pPr>
        <w:spacing w:line="276" w:lineRule="auto"/>
        <w:rPr>
          <w:sz w:val="28"/>
          <w:szCs w:val="28"/>
        </w:rPr>
      </w:pPr>
    </w:p>
    <w:p w:rsidR="00973837" w:rsidRDefault="00973837" w:rsidP="009738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6D59EF" w:rsidRDefault="006D59EF"/>
    <w:p w:rsidR="00B33F2F" w:rsidRDefault="00B33F2F">
      <w:pPr>
        <w:sectPr w:rsidR="00B33F2F" w:rsidSect="007A41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3F2F" w:rsidRPr="00B33F2F" w:rsidRDefault="005E22E0" w:rsidP="00B33F2F"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33F2F" w:rsidRPr="00B33F2F">
        <w:t>Приложение № 1 к постановлению</w:t>
      </w:r>
    </w:p>
    <w:p w:rsidR="00B33F2F" w:rsidRPr="00B33F2F" w:rsidRDefault="00B33F2F" w:rsidP="00B33F2F">
      <w:r w:rsidRPr="00B33F2F">
        <w:t xml:space="preserve">                                                                                                                                                                        Администрации Ильинского сельсовета</w:t>
      </w:r>
    </w:p>
    <w:p w:rsidR="00B33F2F" w:rsidRPr="00B33F2F" w:rsidRDefault="00B33F2F" w:rsidP="00B33F2F">
      <w:r w:rsidRPr="00B33F2F">
        <w:t xml:space="preserve">                                                                                                                                                                        №  13  от  24.03.2023</w:t>
      </w:r>
    </w:p>
    <w:p w:rsidR="00B33F2F" w:rsidRPr="00B33F2F" w:rsidRDefault="00B33F2F" w:rsidP="00B33F2F">
      <w:pPr>
        <w:jc w:val="right"/>
      </w:pPr>
      <w:r w:rsidRPr="00B33F2F">
        <w:t xml:space="preserve">                             </w:t>
      </w:r>
    </w:p>
    <w:p w:rsidR="00B33F2F" w:rsidRPr="00B33F2F" w:rsidRDefault="00B33F2F" w:rsidP="00B33F2F">
      <w:pPr>
        <w:jc w:val="both"/>
      </w:pPr>
    </w:p>
    <w:p w:rsidR="00B33F2F" w:rsidRPr="00B33F2F" w:rsidRDefault="00B33F2F" w:rsidP="00B33F2F">
      <w:pPr>
        <w:jc w:val="center"/>
        <w:rPr>
          <w:b/>
          <w:sz w:val="28"/>
          <w:szCs w:val="28"/>
        </w:rPr>
      </w:pPr>
      <w:r w:rsidRPr="00B33F2F">
        <w:rPr>
          <w:b/>
          <w:sz w:val="28"/>
          <w:szCs w:val="28"/>
        </w:rPr>
        <w:t>План</w:t>
      </w:r>
    </w:p>
    <w:p w:rsidR="00B33F2F" w:rsidRPr="00B33F2F" w:rsidRDefault="00B33F2F" w:rsidP="00B33F2F">
      <w:pPr>
        <w:jc w:val="center"/>
        <w:rPr>
          <w:b/>
          <w:sz w:val="28"/>
          <w:szCs w:val="28"/>
        </w:rPr>
      </w:pPr>
      <w:r w:rsidRPr="00B33F2F">
        <w:rPr>
          <w:b/>
          <w:sz w:val="28"/>
          <w:szCs w:val="28"/>
        </w:rPr>
        <w:t xml:space="preserve">мероприятий по обеспечению пожарной безопасности </w:t>
      </w:r>
    </w:p>
    <w:p w:rsidR="00B33F2F" w:rsidRPr="00B33F2F" w:rsidRDefault="00B33F2F" w:rsidP="00B33F2F">
      <w:pPr>
        <w:jc w:val="center"/>
        <w:rPr>
          <w:b/>
          <w:sz w:val="28"/>
          <w:szCs w:val="28"/>
        </w:rPr>
      </w:pPr>
      <w:r w:rsidRPr="00B33F2F">
        <w:rPr>
          <w:b/>
          <w:sz w:val="28"/>
          <w:szCs w:val="28"/>
        </w:rPr>
        <w:t xml:space="preserve">в </w:t>
      </w:r>
      <w:proofErr w:type="gramStart"/>
      <w:r w:rsidRPr="00B33F2F">
        <w:rPr>
          <w:b/>
          <w:sz w:val="28"/>
          <w:szCs w:val="28"/>
        </w:rPr>
        <w:t>весеннее</w:t>
      </w:r>
      <w:proofErr w:type="gramEnd"/>
      <w:r w:rsidRPr="00B33F2F">
        <w:rPr>
          <w:b/>
          <w:sz w:val="28"/>
          <w:szCs w:val="28"/>
        </w:rPr>
        <w:t xml:space="preserve"> – летний пожароопасный период 2023 года.</w:t>
      </w:r>
    </w:p>
    <w:p w:rsidR="00B33F2F" w:rsidRPr="00B33F2F" w:rsidRDefault="00B33F2F" w:rsidP="00B33F2F">
      <w:pPr>
        <w:jc w:val="center"/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140"/>
        <w:gridCol w:w="1537"/>
        <w:gridCol w:w="2499"/>
      </w:tblGrid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center"/>
              <w:rPr>
                <w:b/>
              </w:rPr>
            </w:pPr>
            <w:r w:rsidRPr="00B33F2F">
              <w:rPr>
                <w:b/>
              </w:rPr>
              <w:t>№</w:t>
            </w:r>
          </w:p>
          <w:p w:rsidR="00B33F2F" w:rsidRPr="00B33F2F" w:rsidRDefault="00B33F2F" w:rsidP="00B33F2F">
            <w:pPr>
              <w:jc w:val="center"/>
              <w:rPr>
                <w:b/>
              </w:rPr>
            </w:pPr>
            <w:proofErr w:type="gramStart"/>
            <w:r w:rsidRPr="00B33F2F">
              <w:rPr>
                <w:b/>
              </w:rPr>
              <w:t>п</w:t>
            </w:r>
            <w:proofErr w:type="gramEnd"/>
            <w:r w:rsidRPr="00B33F2F">
              <w:rPr>
                <w:b/>
              </w:rPr>
              <w:t>/п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center"/>
              <w:rPr>
                <w:b/>
              </w:rPr>
            </w:pPr>
            <w:r w:rsidRPr="00B33F2F">
              <w:rPr>
                <w:b/>
              </w:rPr>
              <w:t>мероприятия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center"/>
              <w:rPr>
                <w:b/>
              </w:rPr>
            </w:pPr>
            <w:r w:rsidRPr="00B33F2F">
              <w:rPr>
                <w:b/>
              </w:rPr>
              <w:t>Срок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center"/>
              <w:rPr>
                <w:b/>
              </w:rPr>
            </w:pPr>
            <w:r w:rsidRPr="00B33F2F">
              <w:rPr>
                <w:b/>
              </w:rPr>
              <w:t>Ответственный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1.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Организация и проведение проверок мест проживания неблагополучных семей.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2.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Проверка мест проживания многодетных семей, инвалидов, людей преклонного возраста.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3.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Проверка объектов жизнеобеспечения и объектов с массовым пребыванием людей.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 Руководители предприятий, организаций, учреждений.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4.</w:t>
            </w:r>
          </w:p>
          <w:p w:rsidR="00B33F2F" w:rsidRPr="00B33F2F" w:rsidRDefault="00B33F2F" w:rsidP="00B33F2F">
            <w:pPr>
              <w:jc w:val="both"/>
            </w:pP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Организация плановой работы по информированию населения о соблюдении мер ПБ в быту.</w:t>
            </w:r>
          </w:p>
          <w:p w:rsidR="00B33F2F" w:rsidRPr="00B33F2F" w:rsidRDefault="00B33F2F" w:rsidP="00B33F2F">
            <w:pPr>
              <w:jc w:val="both"/>
            </w:pPr>
            <w:r w:rsidRPr="00B33F2F">
              <w:t>распространение памяток по противопожарной безопасности.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не реже 2 раза в месяц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 сельсовета</w:t>
            </w:r>
          </w:p>
          <w:p w:rsidR="00B33F2F" w:rsidRPr="00B33F2F" w:rsidRDefault="00B33F2F" w:rsidP="00B33F2F">
            <w:pPr>
              <w:jc w:val="both"/>
            </w:pPr>
            <w:r w:rsidRPr="00B33F2F">
              <w:t>А.Г. Иванов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5. 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Информирование председателя КЧС  и ОПБ района о пожарной обстановке в лесных массивах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еженедельно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6.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Пропаганда роли лесов и бережного отношения к ним человека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–глава.</w:t>
            </w:r>
          </w:p>
          <w:p w:rsidR="00B33F2F" w:rsidRPr="00B33F2F" w:rsidRDefault="00B33F2F" w:rsidP="00B33F2F">
            <w:pPr>
              <w:jc w:val="both"/>
            </w:pPr>
            <w:r w:rsidRPr="00B33F2F">
              <w:t>А.Г. Иванов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7. 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Провести месячник по пожарной безопасности (уборка территорий, рейды по жилому сектору)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Апрель-май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–глава.</w:t>
            </w:r>
          </w:p>
          <w:p w:rsidR="00B33F2F" w:rsidRPr="00B33F2F" w:rsidRDefault="00B33F2F" w:rsidP="00B33F2F">
            <w:pPr>
              <w:jc w:val="both"/>
            </w:pPr>
            <w:r w:rsidRPr="00B33F2F">
              <w:t>А.Г. Иванов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8.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Проверить исправить источников противопожарного водоснабжения, оборудования водонапорные башни приспособлениями для забора пожарной техники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апрель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–глава.</w:t>
            </w:r>
          </w:p>
          <w:p w:rsidR="00B33F2F" w:rsidRPr="00B33F2F" w:rsidRDefault="00B33F2F" w:rsidP="00B33F2F">
            <w:pPr>
              <w:jc w:val="both"/>
            </w:pPr>
            <w:r w:rsidRPr="00B33F2F">
              <w:t>А.Г. Иванов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9.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Обеспечить пожарную безопасность подведомственных образовательных учреждений (включая </w:t>
            </w:r>
            <w:proofErr w:type="gramStart"/>
            <w:r w:rsidRPr="00B33F2F">
              <w:t>летние</w:t>
            </w:r>
            <w:proofErr w:type="gramEnd"/>
            <w:r w:rsidRPr="00B33F2F">
              <w:t xml:space="preserve"> оздоровительные) в пожароопасный период. Разработать и реализовать мероприятия, исключающие возможность возникновения на них пожаров и гибели людей. </w:t>
            </w:r>
          </w:p>
          <w:p w:rsidR="00B33F2F" w:rsidRPr="00B33F2F" w:rsidRDefault="00B33F2F" w:rsidP="00B33F2F">
            <w:r w:rsidRPr="00B33F2F">
              <w:t>Проведение комплекса мер по воспитанию у детей навыков осторожного обращения с огнем.</w:t>
            </w:r>
          </w:p>
          <w:p w:rsidR="00B33F2F" w:rsidRPr="00B33F2F" w:rsidRDefault="00B33F2F" w:rsidP="00B33F2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апрель - сентябрь </w:t>
            </w:r>
          </w:p>
          <w:p w:rsidR="00B33F2F" w:rsidRPr="00B33F2F" w:rsidRDefault="00B33F2F" w:rsidP="00B33F2F">
            <w:pPr>
              <w:jc w:val="both"/>
            </w:pPr>
            <w:r w:rsidRPr="00B33F2F">
              <w:t>2023г.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Никитина И.Н. – директор школы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lastRenderedPageBreak/>
              <w:t xml:space="preserve"> 10.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Установление общественного </w:t>
            </w:r>
            <w:proofErr w:type="gramStart"/>
            <w:r w:rsidRPr="00B33F2F">
              <w:t>контроля за</w:t>
            </w:r>
            <w:proofErr w:type="gramEnd"/>
            <w:r w:rsidRPr="00B33F2F">
              <w:t xml:space="preserve"> соблюдением мер пожарной безопасности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апрель - сентябрь </w:t>
            </w:r>
          </w:p>
          <w:p w:rsidR="00B33F2F" w:rsidRPr="00B33F2F" w:rsidRDefault="00B33F2F" w:rsidP="00B33F2F">
            <w:pPr>
              <w:jc w:val="both"/>
            </w:pPr>
            <w:r w:rsidRPr="00B33F2F">
              <w:t>2023г.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- глава, депутаты Ильинского сельсовета,</w:t>
            </w:r>
          </w:p>
          <w:p w:rsidR="00B33F2F" w:rsidRPr="00B33F2F" w:rsidRDefault="00B33F2F" w:rsidP="00B33F2F">
            <w:pPr>
              <w:jc w:val="both"/>
            </w:pP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11.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Запрещение проведения сельскохозяйственных палов без оборудования минерализованных полос.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Апрель-сентябрь 2023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proofErr w:type="spellStart"/>
            <w:r w:rsidRPr="00B33F2F">
              <w:t>Сецко</w:t>
            </w:r>
            <w:proofErr w:type="spellEnd"/>
            <w:r w:rsidRPr="00B33F2F">
              <w:t xml:space="preserve"> О.Л. – глава, директор сельхозпредприятия</w:t>
            </w:r>
          </w:p>
        </w:tc>
      </w:tr>
      <w:tr w:rsidR="00B33F2F" w:rsidRPr="00B33F2F" w:rsidTr="00BA2EFF">
        <w:trPr>
          <w:trHeight w:val="13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  12.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r w:rsidRPr="00B33F2F">
              <w:t xml:space="preserve">Водонапорные башни должны быть </w:t>
            </w:r>
            <w:proofErr w:type="gramStart"/>
            <w:r w:rsidRPr="00B33F2F">
              <w:t>приспособлены для отбора воды пожарной техникой к ним должны</w:t>
            </w:r>
            <w:proofErr w:type="gramEnd"/>
            <w:r w:rsidRPr="00B33F2F">
              <w:t xml:space="preserve"> быть устроены подъезды с площадками с твердым покрытием размерами не менее 12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33F2F">
                <w:t>12 м</w:t>
              </w:r>
            </w:smartTag>
            <w:r w:rsidRPr="00B33F2F">
              <w:t xml:space="preserve"> для установки пожарных автомобилей и забора воды в любое время года.</w:t>
            </w:r>
          </w:p>
          <w:p w:rsidR="00B33F2F" w:rsidRPr="00B33F2F" w:rsidRDefault="00B33F2F" w:rsidP="00B33F2F">
            <w:r w:rsidRPr="00B33F2F">
              <w:t xml:space="preserve"> - Оборудовать на стационарных рабочих местах средства звуковой сигнализации и запасы воды на случай пожара.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  <w:p w:rsidR="00B33F2F" w:rsidRPr="00B33F2F" w:rsidRDefault="00B33F2F" w:rsidP="00B33F2F">
            <w:pPr>
              <w:jc w:val="both"/>
            </w:pPr>
          </w:p>
          <w:p w:rsidR="00B33F2F" w:rsidRPr="00B33F2F" w:rsidRDefault="00B33F2F" w:rsidP="00B33F2F">
            <w:pPr>
              <w:jc w:val="both"/>
            </w:pPr>
          </w:p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директор сельхозпредприятия </w:t>
            </w:r>
          </w:p>
          <w:p w:rsidR="00B33F2F" w:rsidRPr="00B33F2F" w:rsidRDefault="00B33F2F" w:rsidP="00B33F2F">
            <w:pPr>
              <w:jc w:val="both"/>
            </w:pPr>
          </w:p>
          <w:p w:rsidR="00B33F2F" w:rsidRPr="00B33F2F" w:rsidRDefault="00B33F2F" w:rsidP="00B33F2F">
            <w:pPr>
              <w:jc w:val="both"/>
            </w:pPr>
            <w:r w:rsidRPr="00B33F2F">
              <w:t xml:space="preserve">директор сельхозпредприятия </w:t>
            </w:r>
          </w:p>
        </w:tc>
      </w:tr>
      <w:tr w:rsidR="00B33F2F" w:rsidRPr="00B33F2F" w:rsidTr="00BA2EF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13.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 xml:space="preserve">В соответствии с законом № 123 ФЗ «Технический регламент о требованиях пожарной безопасности» ст. 67 </w:t>
            </w:r>
          </w:p>
          <w:p w:rsidR="00B33F2F" w:rsidRPr="00B33F2F" w:rsidRDefault="00B33F2F" w:rsidP="00B33F2F">
            <w:pPr>
              <w:jc w:val="both"/>
            </w:pPr>
            <w:r w:rsidRPr="00B33F2F">
              <w:t>Обеспечить проходы, проезды и подъезды к зданиям, сооружения и строениям</w:t>
            </w:r>
          </w:p>
          <w:p w:rsidR="00B33F2F" w:rsidRPr="00B33F2F" w:rsidRDefault="00B33F2F" w:rsidP="00B33F2F">
            <w:pPr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pPr>
              <w:jc w:val="both"/>
            </w:pPr>
            <w:r w:rsidRPr="00B33F2F"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F" w:rsidRPr="00B33F2F" w:rsidRDefault="00B33F2F" w:rsidP="00B33F2F">
            <w:r w:rsidRPr="00B33F2F">
              <w:t>Руководители организаций и учреждений, находящихся на территории Ильинского сельсовета</w:t>
            </w:r>
          </w:p>
          <w:p w:rsidR="00B33F2F" w:rsidRPr="00B33F2F" w:rsidRDefault="00B33F2F" w:rsidP="00B33F2F">
            <w:pPr>
              <w:jc w:val="both"/>
            </w:pPr>
          </w:p>
        </w:tc>
      </w:tr>
    </w:tbl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>
      <w:r w:rsidRPr="00B33F2F">
        <w:t xml:space="preserve">                                                                                                                                                                   </w:t>
      </w:r>
    </w:p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/>
    <w:p w:rsidR="00B33F2F" w:rsidRPr="00B33F2F" w:rsidRDefault="00B33F2F" w:rsidP="00B33F2F">
      <w:pPr>
        <w:jc w:val="right"/>
      </w:pPr>
      <w:r w:rsidRPr="00B33F2F">
        <w:lastRenderedPageBreak/>
        <w:t>Приложение № 2 к постановлению</w:t>
      </w:r>
    </w:p>
    <w:p w:rsidR="00B33F2F" w:rsidRPr="00B33F2F" w:rsidRDefault="00B33F2F" w:rsidP="00B33F2F">
      <w:r w:rsidRPr="00B33F2F">
        <w:t xml:space="preserve">                                                                                                                                                                        Администрации Ильинского сельсовета</w:t>
      </w:r>
    </w:p>
    <w:p w:rsidR="00B33F2F" w:rsidRPr="00B33F2F" w:rsidRDefault="00B33F2F" w:rsidP="00B33F2F">
      <w:r w:rsidRPr="00B33F2F">
        <w:t xml:space="preserve">                                                                                                                                                                        №  14  от  24.03.2023 года.</w:t>
      </w:r>
    </w:p>
    <w:p w:rsidR="00B33F2F" w:rsidRPr="00B33F2F" w:rsidRDefault="00B33F2F" w:rsidP="00B33F2F"/>
    <w:p w:rsidR="00B33F2F" w:rsidRPr="00B33F2F" w:rsidRDefault="00B33F2F" w:rsidP="00B33F2F">
      <w:pPr>
        <w:jc w:val="center"/>
        <w:rPr>
          <w:sz w:val="28"/>
          <w:szCs w:val="28"/>
        </w:rPr>
      </w:pPr>
    </w:p>
    <w:p w:rsidR="00B33F2F" w:rsidRPr="00B33F2F" w:rsidRDefault="00B33F2F" w:rsidP="00B33F2F">
      <w:pPr>
        <w:jc w:val="center"/>
        <w:rPr>
          <w:sz w:val="28"/>
          <w:szCs w:val="28"/>
        </w:rPr>
      </w:pPr>
    </w:p>
    <w:p w:rsidR="00B33F2F" w:rsidRPr="00B33F2F" w:rsidRDefault="00B33F2F" w:rsidP="00B33F2F">
      <w:pPr>
        <w:jc w:val="center"/>
        <w:rPr>
          <w:sz w:val="28"/>
          <w:szCs w:val="28"/>
        </w:rPr>
      </w:pPr>
      <w:r w:rsidRPr="00B33F2F">
        <w:rPr>
          <w:sz w:val="28"/>
          <w:szCs w:val="28"/>
        </w:rPr>
        <w:t>ОПЕРАТИВНЫЙ ПЛАН</w:t>
      </w:r>
    </w:p>
    <w:p w:rsidR="00B33F2F" w:rsidRPr="00B33F2F" w:rsidRDefault="00B33F2F" w:rsidP="00B33F2F">
      <w:pPr>
        <w:jc w:val="center"/>
        <w:rPr>
          <w:sz w:val="28"/>
          <w:szCs w:val="28"/>
        </w:rPr>
      </w:pPr>
      <w:r w:rsidRPr="00B33F2F">
        <w:rPr>
          <w:sz w:val="28"/>
          <w:szCs w:val="28"/>
        </w:rPr>
        <w:t>тушения лесных пожаров на пожароопасный период 2023 года.</w:t>
      </w:r>
    </w:p>
    <w:p w:rsidR="00B33F2F" w:rsidRPr="00B33F2F" w:rsidRDefault="00B33F2F" w:rsidP="00B33F2F">
      <w:pPr>
        <w:rPr>
          <w:sz w:val="28"/>
          <w:szCs w:val="28"/>
        </w:rPr>
      </w:pPr>
    </w:p>
    <w:p w:rsidR="00B33F2F" w:rsidRPr="00B33F2F" w:rsidRDefault="00B33F2F" w:rsidP="00B33F2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039"/>
        <w:gridCol w:w="2945"/>
        <w:gridCol w:w="2454"/>
        <w:gridCol w:w="2451"/>
        <w:gridCol w:w="2451"/>
      </w:tblGrid>
      <w:tr w:rsidR="00B33F2F" w:rsidRPr="00B33F2F" w:rsidTr="00BA2EFF">
        <w:tc>
          <w:tcPr>
            <w:tcW w:w="2446" w:type="dxa"/>
          </w:tcPr>
          <w:p w:rsidR="00B33F2F" w:rsidRPr="00B33F2F" w:rsidRDefault="00B33F2F" w:rsidP="00B33F2F">
            <w:pPr>
              <w:jc w:val="center"/>
            </w:pPr>
            <w:r w:rsidRPr="00B33F2F">
              <w:t>Наименование</w:t>
            </w:r>
          </w:p>
          <w:p w:rsidR="00B33F2F" w:rsidRPr="00B33F2F" w:rsidRDefault="00B33F2F" w:rsidP="00B33F2F">
            <w:pPr>
              <w:jc w:val="center"/>
            </w:pPr>
          </w:p>
        </w:tc>
        <w:tc>
          <w:tcPr>
            <w:tcW w:w="2039" w:type="dxa"/>
          </w:tcPr>
          <w:p w:rsidR="00B33F2F" w:rsidRPr="00B33F2F" w:rsidRDefault="00B33F2F" w:rsidP="00B33F2F">
            <w:pPr>
              <w:jc w:val="center"/>
            </w:pPr>
            <w:r w:rsidRPr="00B33F2F">
              <w:t>местонахождение</w:t>
            </w:r>
          </w:p>
        </w:tc>
        <w:tc>
          <w:tcPr>
            <w:tcW w:w="2945" w:type="dxa"/>
          </w:tcPr>
          <w:p w:rsidR="00B33F2F" w:rsidRPr="00B33F2F" w:rsidRDefault="00B33F2F" w:rsidP="00B33F2F">
            <w:pPr>
              <w:jc w:val="center"/>
            </w:pPr>
            <w:r w:rsidRPr="00B33F2F">
              <w:t xml:space="preserve">Фамилия И.О., </w:t>
            </w:r>
            <w:proofErr w:type="gramStart"/>
            <w:r w:rsidRPr="00B33F2F">
              <w:t>ответственного</w:t>
            </w:r>
            <w:proofErr w:type="gramEnd"/>
          </w:p>
        </w:tc>
        <w:tc>
          <w:tcPr>
            <w:tcW w:w="2454" w:type="dxa"/>
          </w:tcPr>
          <w:p w:rsidR="00B33F2F" w:rsidRPr="00B33F2F" w:rsidRDefault="00B33F2F" w:rsidP="00B33F2F">
            <w:pPr>
              <w:jc w:val="center"/>
            </w:pPr>
            <w:r w:rsidRPr="00B33F2F">
              <w:t xml:space="preserve">Силы и </w:t>
            </w:r>
            <w:proofErr w:type="gramStart"/>
            <w:r w:rsidRPr="00B33F2F">
              <w:t>средства</w:t>
            </w:r>
            <w:proofErr w:type="gramEnd"/>
            <w:r w:rsidRPr="00B33F2F">
              <w:t xml:space="preserve"> привлекаемые для тушения лесных пожаров по вызову № 1</w:t>
            </w:r>
          </w:p>
        </w:tc>
        <w:tc>
          <w:tcPr>
            <w:tcW w:w="2451" w:type="dxa"/>
          </w:tcPr>
          <w:p w:rsidR="00B33F2F" w:rsidRPr="00B33F2F" w:rsidRDefault="00B33F2F" w:rsidP="00B33F2F">
            <w:pPr>
              <w:jc w:val="center"/>
            </w:pPr>
            <w:r w:rsidRPr="00B33F2F">
              <w:t>Силы и средства, привлекаемые для тушения лесных пожаров по дополнительному вызову</w:t>
            </w:r>
          </w:p>
        </w:tc>
        <w:tc>
          <w:tcPr>
            <w:tcW w:w="2451" w:type="dxa"/>
          </w:tcPr>
          <w:p w:rsidR="00B33F2F" w:rsidRPr="00B33F2F" w:rsidRDefault="00B33F2F" w:rsidP="00B33F2F">
            <w:pPr>
              <w:jc w:val="center"/>
            </w:pPr>
            <w:r w:rsidRPr="00B33F2F">
              <w:t>Силы и средства, привлекаемые для тушения лесных пожаров при угрозе перехода на населенные пункты</w:t>
            </w:r>
          </w:p>
        </w:tc>
      </w:tr>
      <w:tr w:rsidR="00B33F2F" w:rsidRPr="00B33F2F" w:rsidTr="00BA2EFF">
        <w:tc>
          <w:tcPr>
            <w:tcW w:w="2446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Квартал 42-45</w:t>
            </w:r>
          </w:p>
        </w:tc>
        <w:tc>
          <w:tcPr>
            <w:tcW w:w="2039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д. Лопатка</w:t>
            </w:r>
          </w:p>
        </w:tc>
        <w:tc>
          <w:tcPr>
            <w:tcW w:w="2945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лесничий Ужурского участкового лесничества</w:t>
            </w:r>
          </w:p>
          <w:p w:rsidR="00B33F2F" w:rsidRPr="00B33F2F" w:rsidRDefault="00B33F2F" w:rsidP="00B33F2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proofErr w:type="spellStart"/>
            <w:r w:rsidRPr="00B33F2F">
              <w:rPr>
                <w:sz w:val="28"/>
                <w:szCs w:val="28"/>
              </w:rPr>
              <w:t>Ужурский</w:t>
            </w:r>
            <w:proofErr w:type="spellEnd"/>
            <w:r w:rsidRPr="00B33F2F">
              <w:rPr>
                <w:sz w:val="28"/>
                <w:szCs w:val="28"/>
              </w:rPr>
              <w:t xml:space="preserve"> филиал ГПКК «</w:t>
            </w:r>
            <w:proofErr w:type="spellStart"/>
            <w:r w:rsidRPr="00B33F2F">
              <w:rPr>
                <w:sz w:val="28"/>
                <w:szCs w:val="28"/>
              </w:rPr>
              <w:t>Лесопожарный</w:t>
            </w:r>
            <w:proofErr w:type="spellEnd"/>
            <w:r w:rsidRPr="00B33F2F">
              <w:rPr>
                <w:sz w:val="28"/>
                <w:szCs w:val="28"/>
              </w:rPr>
              <w:t xml:space="preserve"> центр»</w:t>
            </w:r>
          </w:p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АЦ-1.6-40 (ГАЗ 33081)</w:t>
            </w:r>
          </w:p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ЛХТ-100А-12</w:t>
            </w:r>
          </w:p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ДТ-75</w:t>
            </w:r>
          </w:p>
        </w:tc>
        <w:tc>
          <w:tcPr>
            <w:tcW w:w="2451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ДПД Ильинского сельсовета</w:t>
            </w:r>
          </w:p>
        </w:tc>
        <w:tc>
          <w:tcPr>
            <w:tcW w:w="2451" w:type="dxa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ПЧ-67</w:t>
            </w:r>
          </w:p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 xml:space="preserve">МПП </w:t>
            </w:r>
            <w:proofErr w:type="spellStart"/>
            <w:r w:rsidRPr="00B33F2F">
              <w:rPr>
                <w:sz w:val="28"/>
                <w:szCs w:val="28"/>
              </w:rPr>
              <w:t>Приреченского</w:t>
            </w:r>
            <w:proofErr w:type="spellEnd"/>
            <w:r w:rsidRPr="00B33F2F">
              <w:rPr>
                <w:sz w:val="28"/>
                <w:szCs w:val="28"/>
              </w:rPr>
              <w:t xml:space="preserve"> сельсовета</w:t>
            </w:r>
          </w:p>
        </w:tc>
      </w:tr>
      <w:tr w:rsidR="00B33F2F" w:rsidRPr="00B33F2F" w:rsidTr="00BA2EFF">
        <w:tc>
          <w:tcPr>
            <w:tcW w:w="14786" w:type="dxa"/>
            <w:gridSpan w:val="6"/>
          </w:tcPr>
          <w:p w:rsidR="00B33F2F" w:rsidRPr="00B33F2F" w:rsidRDefault="00B33F2F" w:rsidP="00B33F2F">
            <w:pPr>
              <w:rPr>
                <w:sz w:val="28"/>
                <w:szCs w:val="28"/>
              </w:rPr>
            </w:pPr>
            <w:r w:rsidRPr="00B33F2F">
              <w:rPr>
                <w:sz w:val="28"/>
                <w:szCs w:val="28"/>
              </w:rPr>
              <w:t>Руководит тушением лесных пожаров привлеченными силами и средствами  начальник Ужурского отделения ГПКК «</w:t>
            </w:r>
            <w:proofErr w:type="spellStart"/>
            <w:r w:rsidRPr="00B33F2F">
              <w:rPr>
                <w:sz w:val="28"/>
                <w:szCs w:val="28"/>
              </w:rPr>
              <w:t>Лесопожарный</w:t>
            </w:r>
            <w:proofErr w:type="spellEnd"/>
            <w:r w:rsidRPr="00B33F2F">
              <w:rPr>
                <w:sz w:val="28"/>
                <w:szCs w:val="28"/>
              </w:rPr>
              <w:t xml:space="preserve"> центр» </w:t>
            </w:r>
          </w:p>
        </w:tc>
      </w:tr>
    </w:tbl>
    <w:p w:rsidR="00B33F2F" w:rsidRPr="00B33F2F" w:rsidRDefault="00B33F2F" w:rsidP="00B33F2F">
      <w:pPr>
        <w:rPr>
          <w:sz w:val="28"/>
          <w:szCs w:val="28"/>
        </w:rPr>
      </w:pPr>
    </w:p>
    <w:p w:rsidR="00B33F2F" w:rsidRPr="00B33F2F" w:rsidRDefault="00B33F2F" w:rsidP="00B33F2F">
      <w:pPr>
        <w:rPr>
          <w:sz w:val="28"/>
          <w:szCs w:val="28"/>
        </w:rPr>
      </w:pPr>
      <w:r w:rsidRPr="00B33F2F">
        <w:rPr>
          <w:sz w:val="28"/>
          <w:szCs w:val="28"/>
        </w:rPr>
        <w:t xml:space="preserve">                                                           </w:t>
      </w:r>
    </w:p>
    <w:p w:rsidR="00B33F2F" w:rsidRPr="00B33F2F" w:rsidRDefault="00B33F2F" w:rsidP="00B33F2F"/>
    <w:p w:rsidR="00B33F2F" w:rsidRDefault="00B33F2F"/>
    <w:sectPr w:rsidR="00B33F2F" w:rsidSect="00602D53">
      <w:pgSz w:w="16838" w:h="11906" w:orient="landscape"/>
      <w:pgMar w:top="155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C6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22E0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837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6CC6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3F2F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2023-03-28T01:50:00Z</dcterms:created>
  <dcterms:modified xsi:type="dcterms:W3CDTF">2023-03-28T01:51:00Z</dcterms:modified>
</cp:coreProperties>
</file>