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95" w:rsidRDefault="00310A95" w:rsidP="00310A95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6DFC1DA" wp14:editId="611CA973">
            <wp:extent cx="381635" cy="564515"/>
            <wp:effectExtent l="0" t="0" r="0" b="6985"/>
            <wp:docPr id="1" name="Рисунок 50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95" w:rsidRDefault="00310A95" w:rsidP="00310A9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310A95" w:rsidRDefault="00310A95" w:rsidP="00310A9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310A95" w:rsidRDefault="00310A95" w:rsidP="00310A9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310A95" w:rsidRDefault="00310A95" w:rsidP="00310A95">
      <w:pPr>
        <w:jc w:val="center"/>
        <w:rPr>
          <w:rFonts w:eastAsia="Calibri"/>
          <w:b/>
          <w:sz w:val="28"/>
          <w:szCs w:val="28"/>
        </w:rPr>
      </w:pPr>
    </w:p>
    <w:p w:rsidR="00310A95" w:rsidRDefault="00310A95" w:rsidP="00310A9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10A95" w:rsidRDefault="00310A95" w:rsidP="00310A95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310A95" w:rsidRDefault="00310A95" w:rsidP="00310A9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10A95" w:rsidRDefault="00310A95" w:rsidP="00310A9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09.01.2023                                  с. Ильинка                                         № 4</w:t>
      </w:r>
    </w:p>
    <w:p w:rsidR="00310A95" w:rsidRDefault="00310A95" w:rsidP="00310A95">
      <w:pPr>
        <w:jc w:val="both"/>
        <w:rPr>
          <w:rFonts w:eastAsia="Calibri"/>
          <w:sz w:val="28"/>
          <w:szCs w:val="28"/>
          <w:lang w:eastAsia="en-US"/>
        </w:rPr>
      </w:pPr>
    </w:p>
    <w:p w:rsidR="00310A95" w:rsidRDefault="00310A95" w:rsidP="00310A95">
      <w:pPr>
        <w:jc w:val="both"/>
        <w:rPr>
          <w:rFonts w:eastAsia="Calibri"/>
          <w:sz w:val="28"/>
          <w:szCs w:val="28"/>
          <w:lang w:eastAsia="en-US"/>
        </w:rPr>
      </w:pPr>
    </w:p>
    <w:p w:rsidR="00310A95" w:rsidRDefault="00310A95" w:rsidP="00310A95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 установлении МРОТ для работников администрации Ильинского сельсовета, не являющихся лицами, замещающими муниципальные должности, и муниципальными служащими </w:t>
      </w:r>
    </w:p>
    <w:p w:rsidR="00310A95" w:rsidRDefault="00310A95" w:rsidP="00310A95">
      <w:pPr>
        <w:jc w:val="both"/>
        <w:rPr>
          <w:sz w:val="28"/>
          <w:szCs w:val="20"/>
        </w:rPr>
      </w:pPr>
    </w:p>
    <w:p w:rsidR="00310A95" w:rsidRDefault="00310A95" w:rsidP="00310A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В  соответствии с закона Красноярского края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"О системах оплаты труда работников краевых государственных учреждений", руководствуясь </w:t>
      </w:r>
      <w:r>
        <w:rPr>
          <w:rFonts w:eastAsia="Calibri"/>
          <w:sz w:val="28"/>
          <w:szCs w:val="28"/>
          <w:lang w:eastAsia="en-US"/>
        </w:rPr>
        <w:t>Уставом Ильинского сельсовета Ужурского  района,  ПОСТАНОВЛЯЮ:</w:t>
      </w:r>
    </w:p>
    <w:p w:rsidR="00310A95" w:rsidRDefault="00310A95" w:rsidP="00310A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 для </w:t>
      </w:r>
      <w:r>
        <w:rPr>
          <w:sz w:val="28"/>
          <w:szCs w:val="20"/>
        </w:rPr>
        <w:t>работников администрации Ильинского сельсовета, не являющихся лицами, замещающими муниципальные должности, и муниципальными служащими с 01.01.2023 года в размере 25 988 рублей.</w:t>
      </w:r>
    </w:p>
    <w:p w:rsidR="00310A95" w:rsidRDefault="00310A95" w:rsidP="00310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 оставляю за собой.</w:t>
      </w:r>
    </w:p>
    <w:p w:rsidR="00310A95" w:rsidRDefault="00310A95" w:rsidP="00310A95">
      <w:pPr>
        <w:ind w:firstLine="53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 Постановление вступает в силу в день, следующий за днем его официального опубликования в газете  «Ильинские вести». </w:t>
      </w:r>
    </w:p>
    <w:p w:rsidR="00310A95" w:rsidRDefault="00310A95" w:rsidP="00310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10A95" w:rsidRDefault="00310A95" w:rsidP="00310A95">
      <w:pPr>
        <w:jc w:val="both"/>
        <w:rPr>
          <w:sz w:val="28"/>
          <w:szCs w:val="28"/>
        </w:rPr>
      </w:pPr>
    </w:p>
    <w:p w:rsidR="00310A95" w:rsidRDefault="00310A95" w:rsidP="00310A95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4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0A95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540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2023-03-09T08:13:00Z</dcterms:created>
  <dcterms:modified xsi:type="dcterms:W3CDTF">2023-03-09T08:14:00Z</dcterms:modified>
</cp:coreProperties>
</file>